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BA" w:rsidRDefault="00BF6935">
      <w:r>
        <w:t>Name________________________________</w:t>
      </w:r>
    </w:p>
    <w:p w:rsidR="00BF6935" w:rsidRDefault="00DA3592">
      <w:r>
        <w:rPr>
          <w:noProof/>
        </w:rPr>
        <w:drawing>
          <wp:anchor distT="0" distB="0" distL="114300" distR="114300" simplePos="0" relativeHeight="251658240" behindDoc="0" locked="0" layoutInCell="1" allowOverlap="1" wp14:anchorId="5C12BC42" wp14:editId="55CD0C96">
            <wp:simplePos x="0" y="0"/>
            <wp:positionH relativeFrom="margin">
              <wp:posOffset>3464169</wp:posOffset>
            </wp:positionH>
            <wp:positionV relativeFrom="margin">
              <wp:posOffset>486507</wp:posOffset>
            </wp:positionV>
            <wp:extent cx="2209800" cy="2076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XYBTB8KL.jpg"/>
                    <pic:cNvPicPr/>
                  </pic:nvPicPr>
                  <pic:blipFill>
                    <a:blip r:embed="rId5">
                      <a:extLst>
                        <a:ext uri="{28A0092B-C50C-407E-A947-70E740481C1C}">
                          <a14:useLocalDpi xmlns:a14="http://schemas.microsoft.com/office/drawing/2010/main" val="0"/>
                        </a:ext>
                      </a:extLst>
                    </a:blip>
                    <a:stretch>
                      <a:fillRect/>
                    </a:stretch>
                  </pic:blipFill>
                  <pic:spPr>
                    <a:xfrm>
                      <a:off x="0" y="0"/>
                      <a:ext cx="2209800" cy="2076450"/>
                    </a:xfrm>
                    <a:prstGeom prst="rect">
                      <a:avLst/>
                    </a:prstGeom>
                  </pic:spPr>
                </pic:pic>
              </a:graphicData>
            </a:graphic>
          </wp:anchor>
        </w:drawing>
      </w:r>
      <w:r w:rsidR="00BF6935">
        <w:t xml:space="preserve">3 D 3  Paper mache animal heads/mounts  </w:t>
      </w:r>
    </w:p>
    <w:p w:rsidR="00BF6935" w:rsidRDefault="00BF6935"/>
    <w:p w:rsidR="00BF6935" w:rsidRDefault="00BF6935">
      <w:r>
        <w:t>Learning Target:  SWBAT create an animal head that hangs on the wall using paper mache paste, newspaper and paint.</w:t>
      </w:r>
    </w:p>
    <w:p w:rsidR="00BF6935" w:rsidRDefault="00BF6935"/>
    <w:p w:rsidR="00BF6935" w:rsidRDefault="00BF6935"/>
    <w:p w:rsidR="00120534" w:rsidRDefault="00BF6935">
      <w:r>
        <w:t>The Task:  After figuring out which animal you want to make you will start constructing it out of crumpled newspaper and tape.  We will use paste (</w:t>
      </w:r>
      <w:r w:rsidR="00120534">
        <w:t xml:space="preserve">1 C flour, 3 C water microwaved and stirred).  After getting the basic shape, start putting on strips of torn newspaper, smoothing as you go.  You do want the paste to dry out, so keep the paste to a minimum on the animal head.  The back portion of it needs to be angled to be placed on a wall.  </w:t>
      </w:r>
    </w:p>
    <w:p w:rsidR="00120534" w:rsidRDefault="00120534"/>
    <w:p w:rsidR="00120534" w:rsidRDefault="00120534">
      <w:r>
        <w:t>Grading:</w:t>
      </w:r>
    </w:p>
    <w:tbl>
      <w:tblPr>
        <w:tblStyle w:val="TableGrid"/>
        <w:tblW w:w="11250" w:type="dxa"/>
        <w:tblInd w:w="-995" w:type="dxa"/>
        <w:tblLook w:val="04A0" w:firstRow="1" w:lastRow="0" w:firstColumn="1" w:lastColumn="0" w:noHBand="0" w:noVBand="1"/>
      </w:tblPr>
      <w:tblGrid>
        <w:gridCol w:w="2473"/>
        <w:gridCol w:w="1489"/>
        <w:gridCol w:w="1434"/>
        <w:gridCol w:w="1490"/>
        <w:gridCol w:w="2398"/>
        <w:gridCol w:w="1012"/>
        <w:gridCol w:w="954"/>
      </w:tblGrid>
      <w:tr w:rsidR="00120534" w:rsidTr="003B242C">
        <w:tc>
          <w:tcPr>
            <w:tcW w:w="3960" w:type="dxa"/>
          </w:tcPr>
          <w:p w:rsidR="00120534" w:rsidRDefault="00120534" w:rsidP="003B242C">
            <w:r>
              <w:t>Criteria</w:t>
            </w:r>
          </w:p>
        </w:tc>
        <w:tc>
          <w:tcPr>
            <w:tcW w:w="1260" w:type="dxa"/>
          </w:tcPr>
          <w:p w:rsidR="00120534" w:rsidRDefault="00120534" w:rsidP="003B242C">
            <w:r>
              <w:t>Excellent (4)</w:t>
            </w:r>
          </w:p>
        </w:tc>
        <w:tc>
          <w:tcPr>
            <w:tcW w:w="1350" w:type="dxa"/>
          </w:tcPr>
          <w:p w:rsidR="00120534" w:rsidRDefault="00120534" w:rsidP="003B242C">
            <w:r>
              <w:t>Good (3)</w:t>
            </w:r>
          </w:p>
        </w:tc>
        <w:tc>
          <w:tcPr>
            <w:tcW w:w="1350" w:type="dxa"/>
          </w:tcPr>
          <w:p w:rsidR="00120534" w:rsidRDefault="00120534" w:rsidP="003B242C">
            <w:r>
              <w:t>Average (2)</w:t>
            </w:r>
          </w:p>
        </w:tc>
        <w:tc>
          <w:tcPr>
            <w:tcW w:w="1170" w:type="dxa"/>
          </w:tcPr>
          <w:p w:rsidR="00120534" w:rsidRDefault="00120534" w:rsidP="003B242C">
            <w:r>
              <w:t>Needs work (1)</w:t>
            </w:r>
          </w:p>
        </w:tc>
        <w:tc>
          <w:tcPr>
            <w:tcW w:w="1170" w:type="dxa"/>
          </w:tcPr>
          <w:p w:rsidR="00120534" w:rsidRDefault="00120534" w:rsidP="003B242C">
            <w:r>
              <w:t>Student total</w:t>
            </w:r>
          </w:p>
        </w:tc>
        <w:tc>
          <w:tcPr>
            <w:tcW w:w="990" w:type="dxa"/>
          </w:tcPr>
          <w:p w:rsidR="00120534" w:rsidRDefault="00120534" w:rsidP="003B242C">
            <w:r>
              <w:t>Teacher total</w:t>
            </w:r>
          </w:p>
        </w:tc>
      </w:tr>
      <w:tr w:rsidR="00120534" w:rsidTr="003B242C">
        <w:tc>
          <w:tcPr>
            <w:tcW w:w="3960" w:type="dxa"/>
          </w:tcPr>
          <w:p w:rsidR="00120534" w:rsidRDefault="00120534" w:rsidP="00120534">
            <w:r>
              <w:t>Deadline met, worked to full potential every day</w:t>
            </w:r>
          </w:p>
        </w:tc>
        <w:tc>
          <w:tcPr>
            <w:tcW w:w="1260" w:type="dxa"/>
          </w:tcPr>
          <w:p w:rsidR="00120534" w:rsidRDefault="00120534" w:rsidP="003B242C"/>
        </w:tc>
        <w:tc>
          <w:tcPr>
            <w:tcW w:w="1350" w:type="dxa"/>
          </w:tcPr>
          <w:p w:rsidR="00120534" w:rsidRDefault="00120534" w:rsidP="003B242C"/>
        </w:tc>
        <w:tc>
          <w:tcPr>
            <w:tcW w:w="1350" w:type="dxa"/>
          </w:tcPr>
          <w:p w:rsidR="00120534" w:rsidRDefault="00120534" w:rsidP="003B242C"/>
        </w:tc>
        <w:tc>
          <w:tcPr>
            <w:tcW w:w="1170" w:type="dxa"/>
          </w:tcPr>
          <w:p w:rsidR="00120534" w:rsidRDefault="00120534" w:rsidP="003B242C"/>
        </w:tc>
        <w:tc>
          <w:tcPr>
            <w:tcW w:w="1170" w:type="dxa"/>
          </w:tcPr>
          <w:p w:rsidR="00120534" w:rsidRDefault="00120534" w:rsidP="003B242C"/>
        </w:tc>
        <w:tc>
          <w:tcPr>
            <w:tcW w:w="990" w:type="dxa"/>
          </w:tcPr>
          <w:p w:rsidR="00120534" w:rsidRDefault="00120534" w:rsidP="003B242C"/>
        </w:tc>
      </w:tr>
      <w:tr w:rsidR="00120534" w:rsidTr="003B242C">
        <w:tc>
          <w:tcPr>
            <w:tcW w:w="3960" w:type="dxa"/>
          </w:tcPr>
          <w:p w:rsidR="00120534" w:rsidRDefault="00120534" w:rsidP="003B242C">
            <w:r>
              <w:t>Sketches and planning</w:t>
            </w:r>
          </w:p>
        </w:tc>
        <w:tc>
          <w:tcPr>
            <w:tcW w:w="1260" w:type="dxa"/>
          </w:tcPr>
          <w:p w:rsidR="00120534" w:rsidRDefault="00120534" w:rsidP="003B242C">
            <w:r>
              <w:t>Sketched 3 or more designs</w:t>
            </w:r>
          </w:p>
        </w:tc>
        <w:tc>
          <w:tcPr>
            <w:tcW w:w="1350" w:type="dxa"/>
          </w:tcPr>
          <w:p w:rsidR="00120534" w:rsidRDefault="00120534" w:rsidP="003B242C">
            <w:r>
              <w:t>Sketched 2 designs</w:t>
            </w:r>
          </w:p>
        </w:tc>
        <w:tc>
          <w:tcPr>
            <w:tcW w:w="1350" w:type="dxa"/>
          </w:tcPr>
          <w:p w:rsidR="00120534" w:rsidRDefault="00120534" w:rsidP="003B242C">
            <w:r>
              <w:t>Sketched 1 design</w:t>
            </w:r>
          </w:p>
        </w:tc>
        <w:tc>
          <w:tcPr>
            <w:tcW w:w="1170" w:type="dxa"/>
          </w:tcPr>
          <w:p w:rsidR="00120534" w:rsidRDefault="00120534" w:rsidP="003B242C">
            <w:r>
              <w:t>Little planning-no sketches</w:t>
            </w:r>
          </w:p>
        </w:tc>
        <w:tc>
          <w:tcPr>
            <w:tcW w:w="1170" w:type="dxa"/>
          </w:tcPr>
          <w:p w:rsidR="00120534" w:rsidRDefault="00120534" w:rsidP="003B242C"/>
        </w:tc>
        <w:tc>
          <w:tcPr>
            <w:tcW w:w="990" w:type="dxa"/>
          </w:tcPr>
          <w:p w:rsidR="00120534" w:rsidRDefault="00120534" w:rsidP="003B242C"/>
        </w:tc>
      </w:tr>
      <w:tr w:rsidR="00120534" w:rsidTr="003B242C">
        <w:tc>
          <w:tcPr>
            <w:tcW w:w="3960" w:type="dxa"/>
          </w:tcPr>
          <w:p w:rsidR="00120534" w:rsidRDefault="00120534" w:rsidP="003B242C">
            <w:r>
              <w:t>Clean up &amp; care for tools:  Cleaned up after yourself, wiped tables clean, put tools away</w:t>
            </w:r>
          </w:p>
        </w:tc>
        <w:tc>
          <w:tcPr>
            <w:tcW w:w="1260" w:type="dxa"/>
          </w:tcPr>
          <w:p w:rsidR="00120534" w:rsidRDefault="00120534" w:rsidP="003B242C"/>
        </w:tc>
        <w:tc>
          <w:tcPr>
            <w:tcW w:w="1350" w:type="dxa"/>
          </w:tcPr>
          <w:p w:rsidR="00120534" w:rsidRDefault="00120534" w:rsidP="003B242C"/>
        </w:tc>
        <w:tc>
          <w:tcPr>
            <w:tcW w:w="1350" w:type="dxa"/>
          </w:tcPr>
          <w:p w:rsidR="00120534" w:rsidRDefault="00120534" w:rsidP="003B242C"/>
        </w:tc>
        <w:tc>
          <w:tcPr>
            <w:tcW w:w="1170" w:type="dxa"/>
          </w:tcPr>
          <w:p w:rsidR="00120534" w:rsidRDefault="00120534" w:rsidP="003B242C"/>
        </w:tc>
        <w:tc>
          <w:tcPr>
            <w:tcW w:w="1170" w:type="dxa"/>
          </w:tcPr>
          <w:p w:rsidR="00120534" w:rsidRDefault="00120534" w:rsidP="003B242C"/>
        </w:tc>
        <w:tc>
          <w:tcPr>
            <w:tcW w:w="990" w:type="dxa"/>
          </w:tcPr>
          <w:p w:rsidR="00120534" w:rsidRDefault="00120534" w:rsidP="003B242C"/>
        </w:tc>
      </w:tr>
      <w:tr w:rsidR="00120534" w:rsidTr="003B242C">
        <w:tc>
          <w:tcPr>
            <w:tcW w:w="3960" w:type="dxa"/>
          </w:tcPr>
          <w:p w:rsidR="00120534" w:rsidRDefault="00120534" w:rsidP="003B242C">
            <w:r>
              <w:t>Creativity:  Unique, individual designs-care given to paint</w:t>
            </w:r>
          </w:p>
        </w:tc>
        <w:tc>
          <w:tcPr>
            <w:tcW w:w="1260" w:type="dxa"/>
          </w:tcPr>
          <w:p w:rsidR="00120534" w:rsidRDefault="00120534" w:rsidP="003B242C"/>
        </w:tc>
        <w:tc>
          <w:tcPr>
            <w:tcW w:w="1350" w:type="dxa"/>
          </w:tcPr>
          <w:p w:rsidR="00120534" w:rsidRDefault="00120534" w:rsidP="003B242C"/>
        </w:tc>
        <w:tc>
          <w:tcPr>
            <w:tcW w:w="1350" w:type="dxa"/>
          </w:tcPr>
          <w:p w:rsidR="00120534" w:rsidRDefault="00120534" w:rsidP="003B242C"/>
        </w:tc>
        <w:tc>
          <w:tcPr>
            <w:tcW w:w="1170" w:type="dxa"/>
          </w:tcPr>
          <w:p w:rsidR="00120534" w:rsidRDefault="00120534" w:rsidP="003B242C"/>
        </w:tc>
        <w:tc>
          <w:tcPr>
            <w:tcW w:w="1170" w:type="dxa"/>
          </w:tcPr>
          <w:p w:rsidR="00120534" w:rsidRDefault="00120534" w:rsidP="003B242C"/>
        </w:tc>
        <w:tc>
          <w:tcPr>
            <w:tcW w:w="990" w:type="dxa"/>
          </w:tcPr>
          <w:p w:rsidR="00120534" w:rsidRDefault="00120534" w:rsidP="003B242C"/>
        </w:tc>
      </w:tr>
      <w:tr w:rsidR="00120534" w:rsidTr="003B242C">
        <w:tc>
          <w:tcPr>
            <w:tcW w:w="3960" w:type="dxa"/>
          </w:tcPr>
          <w:p w:rsidR="00120534" w:rsidRDefault="00120534" w:rsidP="00120534">
            <w:r>
              <w:t xml:space="preserve">Craftsmanship:  </w:t>
            </w:r>
          </w:p>
          <w:p w:rsidR="00120534" w:rsidRDefault="00120534" w:rsidP="00120534">
            <w:r>
              <w:t>Animal head looks like the animal made.  Attention to details has been achieved, paper mache is smoothed and sealed</w:t>
            </w:r>
          </w:p>
        </w:tc>
        <w:tc>
          <w:tcPr>
            <w:tcW w:w="1260" w:type="dxa"/>
          </w:tcPr>
          <w:p w:rsidR="00120534" w:rsidRDefault="00120534" w:rsidP="003B242C"/>
        </w:tc>
        <w:tc>
          <w:tcPr>
            <w:tcW w:w="1350" w:type="dxa"/>
          </w:tcPr>
          <w:p w:rsidR="00120534" w:rsidRDefault="00120534" w:rsidP="003B242C"/>
        </w:tc>
        <w:tc>
          <w:tcPr>
            <w:tcW w:w="1350" w:type="dxa"/>
          </w:tcPr>
          <w:p w:rsidR="00120534" w:rsidRDefault="00120534" w:rsidP="003B242C"/>
        </w:tc>
        <w:tc>
          <w:tcPr>
            <w:tcW w:w="1170" w:type="dxa"/>
          </w:tcPr>
          <w:p w:rsidR="00120534" w:rsidRDefault="00120534" w:rsidP="003B242C"/>
        </w:tc>
        <w:tc>
          <w:tcPr>
            <w:tcW w:w="1170" w:type="dxa"/>
          </w:tcPr>
          <w:p w:rsidR="00120534" w:rsidRDefault="00120534" w:rsidP="003B242C"/>
        </w:tc>
        <w:tc>
          <w:tcPr>
            <w:tcW w:w="990" w:type="dxa"/>
          </w:tcPr>
          <w:p w:rsidR="00120534" w:rsidRDefault="00120534" w:rsidP="003B242C"/>
        </w:tc>
      </w:tr>
      <w:tr w:rsidR="00120534" w:rsidTr="003B242C">
        <w:tc>
          <w:tcPr>
            <w:tcW w:w="3960" w:type="dxa"/>
          </w:tcPr>
          <w:p w:rsidR="00120534" w:rsidRDefault="00120534" w:rsidP="00120534">
            <w:r>
              <w:t>Size is approx.. ¾ the size of your own head</w:t>
            </w:r>
          </w:p>
        </w:tc>
        <w:tc>
          <w:tcPr>
            <w:tcW w:w="1260" w:type="dxa"/>
          </w:tcPr>
          <w:p w:rsidR="00120534" w:rsidRDefault="00120534" w:rsidP="003B242C"/>
        </w:tc>
        <w:tc>
          <w:tcPr>
            <w:tcW w:w="1350" w:type="dxa"/>
          </w:tcPr>
          <w:p w:rsidR="00120534" w:rsidRDefault="00120534" w:rsidP="003B242C"/>
        </w:tc>
        <w:tc>
          <w:tcPr>
            <w:tcW w:w="1350" w:type="dxa"/>
          </w:tcPr>
          <w:p w:rsidR="00120534" w:rsidRDefault="00120534" w:rsidP="003B242C"/>
        </w:tc>
        <w:tc>
          <w:tcPr>
            <w:tcW w:w="1170" w:type="dxa"/>
          </w:tcPr>
          <w:p w:rsidR="00120534" w:rsidRDefault="00120534" w:rsidP="003B242C"/>
        </w:tc>
        <w:tc>
          <w:tcPr>
            <w:tcW w:w="1170" w:type="dxa"/>
          </w:tcPr>
          <w:p w:rsidR="00120534" w:rsidRDefault="00120534" w:rsidP="003B242C"/>
        </w:tc>
        <w:tc>
          <w:tcPr>
            <w:tcW w:w="990" w:type="dxa"/>
          </w:tcPr>
          <w:p w:rsidR="00120534" w:rsidRDefault="00120534" w:rsidP="003B242C"/>
        </w:tc>
      </w:tr>
      <w:tr w:rsidR="00DA3592" w:rsidTr="006337BD">
        <w:tc>
          <w:tcPr>
            <w:tcW w:w="3960" w:type="dxa"/>
          </w:tcPr>
          <w:p w:rsidR="00DA3592" w:rsidRDefault="00DA3592" w:rsidP="00DA3592">
            <w:r>
              <w:t>Work ethic and professionalism in class</w:t>
            </w:r>
          </w:p>
        </w:tc>
        <w:tc>
          <w:tcPr>
            <w:tcW w:w="1260" w:type="dxa"/>
            <w:shd w:val="clear" w:color="auto" w:fill="auto"/>
          </w:tcPr>
          <w:p w:rsidR="00DA3592" w:rsidRDefault="00DA3592" w:rsidP="00DA3592">
            <w:pPr>
              <w:rPr>
                <w:rFonts w:ascii="Calibri" w:eastAsia="Calibri" w:hAnsi="Calibri"/>
              </w:rPr>
            </w:pPr>
            <w:r>
              <w:rPr>
                <w:rFonts w:ascii="Calibri" w:eastAsia="Calibri" w:hAnsi="Calibri"/>
              </w:rPr>
              <w:t xml:space="preserve">Positive attitude, worked every </w:t>
            </w:r>
            <w:r>
              <w:rPr>
                <w:rFonts w:ascii="Calibri" w:eastAsia="Calibri" w:hAnsi="Calibri"/>
              </w:rPr>
              <w:lastRenderedPageBreak/>
              <w:t>day</w:t>
            </w:r>
            <w:r w:rsidR="00AD67D8">
              <w:rPr>
                <w:rFonts w:ascii="Calibri" w:eastAsia="Calibri" w:hAnsi="Calibri"/>
              </w:rPr>
              <w:t>, always</w:t>
            </w:r>
            <w:r>
              <w:rPr>
                <w:rFonts w:ascii="Calibri" w:eastAsia="Calibri" w:hAnsi="Calibri"/>
              </w:rPr>
              <w:t xml:space="preserve"> on task, did not complain about the assignment, on time,   and took the assignment further, challenged yourself and showed a high dedication to learning and improvement, asking questions when necessary and using all information sources available, including your classmates.</w:t>
            </w:r>
          </w:p>
          <w:p w:rsidR="00DA3592" w:rsidRPr="009E4C89" w:rsidRDefault="00DA3592" w:rsidP="00DA3592">
            <w:pPr>
              <w:rPr>
                <w:rFonts w:ascii="Calibri" w:eastAsia="Calibri" w:hAnsi="Calibri"/>
              </w:rPr>
            </w:pPr>
            <w:r>
              <w:rPr>
                <w:rFonts w:ascii="Calibri" w:eastAsia="Calibri" w:hAnsi="Calibri"/>
              </w:rPr>
              <w:t>Cell phones not out</w:t>
            </w:r>
          </w:p>
        </w:tc>
        <w:tc>
          <w:tcPr>
            <w:tcW w:w="1350" w:type="dxa"/>
          </w:tcPr>
          <w:p w:rsidR="00DA3592" w:rsidRDefault="00DA3592" w:rsidP="00DA3592">
            <w:r w:rsidRPr="00DA3592">
              <w:rPr>
                <w:rFonts w:ascii="Calibri" w:eastAsia="Calibri" w:hAnsi="Calibri" w:cs="Times New Roman"/>
              </w:rPr>
              <w:lastRenderedPageBreak/>
              <w:t xml:space="preserve">Good attitude, worked </w:t>
            </w:r>
            <w:r w:rsidRPr="00DA3592">
              <w:rPr>
                <w:rFonts w:ascii="Calibri" w:eastAsia="Calibri" w:hAnsi="Calibri" w:cs="Times New Roman"/>
              </w:rPr>
              <w:lastRenderedPageBreak/>
              <w:t>every day, mostly on task and used material correctly.  The student showed a dedication to learning and improvement and usually asked questions when necessary. Did not complain, cell phone not out other than music time.</w:t>
            </w:r>
          </w:p>
        </w:tc>
        <w:tc>
          <w:tcPr>
            <w:tcW w:w="1350" w:type="dxa"/>
          </w:tcPr>
          <w:p w:rsidR="00DA3592" w:rsidRDefault="00DA3592" w:rsidP="00DA3592">
            <w:r w:rsidRPr="00DA3592">
              <w:rPr>
                <w:rFonts w:ascii="Calibri" w:eastAsia="Calibri" w:hAnsi="Calibri" w:cs="Times New Roman"/>
              </w:rPr>
              <w:lastRenderedPageBreak/>
              <w:t xml:space="preserve">Attitude could use some help, </w:t>
            </w:r>
            <w:r w:rsidRPr="00DA3592">
              <w:rPr>
                <w:rFonts w:ascii="Calibri" w:eastAsia="Calibri" w:hAnsi="Calibri" w:cs="Times New Roman"/>
              </w:rPr>
              <w:lastRenderedPageBreak/>
              <w:t>student was often off task and used materials and tools incorrectly.  The student showed very limited dedication to learning and improvement.  The student rarely asked questions and disrupted others, moving about the room and talking loudly</w:t>
            </w:r>
          </w:p>
        </w:tc>
        <w:tc>
          <w:tcPr>
            <w:tcW w:w="1170" w:type="dxa"/>
          </w:tcPr>
          <w:p w:rsidR="00DA3592" w:rsidRDefault="00DA3592" w:rsidP="00DA3592">
            <w:r w:rsidRPr="00DA3592">
              <w:rPr>
                <w:rFonts w:ascii="Calibri" w:eastAsia="Calibri" w:hAnsi="Calibri" w:cs="Times New Roman"/>
              </w:rPr>
              <w:lastRenderedPageBreak/>
              <w:t xml:space="preserve">Attitude was poor. Lack of effort, commitment or participation during </w:t>
            </w:r>
            <w:r w:rsidRPr="00DA3592">
              <w:rPr>
                <w:rFonts w:ascii="Calibri" w:eastAsia="Calibri" w:hAnsi="Calibri" w:cs="Times New Roman"/>
              </w:rPr>
              <w:lastRenderedPageBreak/>
              <w:t>the work time which includes disrespect, inappropriate language, misuse with tools in a wasteful or dangerous way, moving throughout the room, disrupting others, excessively talking over the teacher, excessive tardies, complaining…WHINING!</w:t>
            </w:r>
          </w:p>
        </w:tc>
        <w:tc>
          <w:tcPr>
            <w:tcW w:w="1170" w:type="dxa"/>
          </w:tcPr>
          <w:p w:rsidR="00DA3592" w:rsidRDefault="00DA3592" w:rsidP="00DA3592"/>
        </w:tc>
        <w:tc>
          <w:tcPr>
            <w:tcW w:w="990" w:type="dxa"/>
          </w:tcPr>
          <w:p w:rsidR="00DA3592" w:rsidRDefault="00DA3592" w:rsidP="00DA3592"/>
        </w:tc>
      </w:tr>
      <w:tr w:rsidR="00DA3592" w:rsidTr="006337BD">
        <w:tc>
          <w:tcPr>
            <w:tcW w:w="3960" w:type="dxa"/>
          </w:tcPr>
          <w:p w:rsidR="00DA3592" w:rsidRDefault="00DA3592" w:rsidP="00DA3592">
            <w:r>
              <w:lastRenderedPageBreak/>
              <w:t>Total points  28</w:t>
            </w:r>
          </w:p>
        </w:tc>
        <w:tc>
          <w:tcPr>
            <w:tcW w:w="1260" w:type="dxa"/>
            <w:shd w:val="clear" w:color="auto" w:fill="auto"/>
          </w:tcPr>
          <w:p w:rsidR="00DA3592" w:rsidRPr="009E4C89" w:rsidRDefault="00DA3592" w:rsidP="00DA3592">
            <w:pPr>
              <w:rPr>
                <w:rFonts w:ascii="Calibri" w:eastAsia="Calibri" w:hAnsi="Calibri"/>
              </w:rPr>
            </w:pPr>
          </w:p>
        </w:tc>
        <w:tc>
          <w:tcPr>
            <w:tcW w:w="1350" w:type="dxa"/>
          </w:tcPr>
          <w:p w:rsidR="00DA3592" w:rsidRDefault="00DA3592" w:rsidP="00DA3592"/>
        </w:tc>
        <w:tc>
          <w:tcPr>
            <w:tcW w:w="1350" w:type="dxa"/>
          </w:tcPr>
          <w:p w:rsidR="00DA3592" w:rsidRDefault="00DA3592" w:rsidP="00DA3592"/>
        </w:tc>
        <w:tc>
          <w:tcPr>
            <w:tcW w:w="1170" w:type="dxa"/>
          </w:tcPr>
          <w:p w:rsidR="00DA3592" w:rsidRDefault="00DA3592" w:rsidP="00DA3592"/>
        </w:tc>
        <w:tc>
          <w:tcPr>
            <w:tcW w:w="1170" w:type="dxa"/>
          </w:tcPr>
          <w:p w:rsidR="00DA3592" w:rsidRDefault="00DA3592" w:rsidP="00DA3592">
            <w:r>
              <w:t>Student total</w:t>
            </w:r>
          </w:p>
        </w:tc>
        <w:tc>
          <w:tcPr>
            <w:tcW w:w="990" w:type="dxa"/>
          </w:tcPr>
          <w:p w:rsidR="00DA3592" w:rsidRDefault="00DA3592" w:rsidP="00DA3592">
            <w:r>
              <w:t>Teacher total</w:t>
            </w:r>
          </w:p>
        </w:tc>
      </w:tr>
    </w:tbl>
    <w:p w:rsidR="00120534" w:rsidRDefault="00120534" w:rsidP="00120534"/>
    <w:p w:rsidR="00120534" w:rsidRDefault="00185C12" w:rsidP="00185C12">
      <w:r>
        <w:t>What do you think went well for you and what did you struggle with?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BF6935" w:rsidRDefault="00BF6935"/>
    <w:sectPr w:rsidR="00BF6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31757"/>
    <w:multiLevelType w:val="hybridMultilevel"/>
    <w:tmpl w:val="CE72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35"/>
    <w:rsid w:val="00120534"/>
    <w:rsid w:val="00185C12"/>
    <w:rsid w:val="00326CBA"/>
    <w:rsid w:val="00AD67D8"/>
    <w:rsid w:val="00BF6935"/>
    <w:rsid w:val="00DA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4FCBE-6B98-48A0-9039-930068F5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5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Rebecca</dc:creator>
  <cp:keywords/>
  <dc:description/>
  <cp:lastModifiedBy>Buchanan, Rebecca</cp:lastModifiedBy>
  <cp:revision>2</cp:revision>
  <dcterms:created xsi:type="dcterms:W3CDTF">2014-11-21T21:03:00Z</dcterms:created>
  <dcterms:modified xsi:type="dcterms:W3CDTF">2014-11-21T21:03:00Z</dcterms:modified>
</cp:coreProperties>
</file>